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4B93" w14:textId="54A97CD6" w:rsidR="005A48C4" w:rsidRDefault="005A48C4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19"/>
          <w:szCs w:val="19"/>
        </w:rPr>
      </w:pPr>
      <w:r w:rsidRPr="00D277E2">
        <w:rPr>
          <w:rFonts w:ascii="Comic Sans MS" w:eastAsia="Comic Sans MS" w:hAnsi="Comic Sans MS" w:cs="Comic Sans MS"/>
          <w:b/>
          <w:sz w:val="19"/>
          <w:szCs w:val="19"/>
        </w:rPr>
        <w:t>Dear Parent/Guardian,</w:t>
      </w:r>
    </w:p>
    <w:p w14:paraId="05270705" w14:textId="45450629" w:rsid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19"/>
          <w:szCs w:val="19"/>
        </w:rPr>
      </w:pPr>
    </w:p>
    <w:p w14:paraId="040A2758" w14:textId="4C33EC88" w:rsidR="00955C2C" w:rsidRP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Cs/>
        </w:rPr>
      </w:pPr>
      <w:r w:rsidRPr="00955C2C">
        <w:rPr>
          <w:rFonts w:ascii="Comic Sans MS" w:eastAsia="Comic Sans MS" w:hAnsi="Comic Sans MS" w:cs="Comic Sans MS"/>
          <w:bCs/>
        </w:rPr>
        <w:t>As part of looking at risks and challenges children face, we are taking part in this year’s shoebox appeal. The pupils have received a special presentation about this.</w:t>
      </w:r>
      <w:r w:rsidR="00254427">
        <w:rPr>
          <w:rFonts w:ascii="Comic Sans MS" w:eastAsia="Comic Sans MS" w:hAnsi="Comic Sans MS" w:cs="Comic Sans MS"/>
          <w:bCs/>
        </w:rPr>
        <w:t xml:space="preserve"> </w:t>
      </w:r>
    </w:p>
    <w:p w14:paraId="1BBEEDFE" w14:textId="06BCE5E5" w:rsidR="00955C2C" w:rsidRP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</w:rPr>
      </w:pPr>
    </w:p>
    <w:p w14:paraId="2FCB41C9" w14:textId="1DC1DA13" w:rsidR="00955C2C" w:rsidRPr="00955C2C" w:rsidRDefault="00955C2C" w:rsidP="00955C2C">
      <w:pPr>
        <w:suppressAutoHyphens w:val="0"/>
        <w:spacing w:after="120" w:line="288" w:lineRule="atLeast"/>
        <w:ind w:leftChars="0" w:left="2" w:firstLineChars="0" w:hanging="4"/>
        <w:textDirection w:val="lrTb"/>
        <w:textAlignment w:val="auto"/>
        <w:outlineLvl w:val="1"/>
        <w:rPr>
          <w:rFonts w:ascii="Comic Sans MS" w:eastAsia="Times New Roman" w:hAnsi="Comic Sans MS" w:cs="Arial"/>
          <w:b/>
          <w:bCs/>
          <w:position w:val="0"/>
          <w:lang w:eastAsia="en-GB"/>
        </w:rPr>
      </w:pPr>
      <w:r w:rsidRPr="00955C2C">
        <w:rPr>
          <w:rFonts w:ascii="Comic Sans MS" w:eastAsia="Times New Roman" w:hAnsi="Comic Sans MS" w:cs="Arial"/>
          <w:b/>
          <w:bCs/>
          <w:position w:val="0"/>
          <w:lang w:eastAsia="en-GB"/>
        </w:rPr>
        <w:t xml:space="preserve">Who </w:t>
      </w:r>
      <w:r w:rsidRPr="00955C2C">
        <w:rPr>
          <w:rFonts w:ascii="Comic Sans MS" w:eastAsia="Times New Roman" w:hAnsi="Comic Sans MS" w:cs="Arial"/>
          <w:b/>
          <w:bCs/>
          <w:position w:val="0"/>
          <w:lang w:eastAsia="en-GB"/>
        </w:rPr>
        <w:t>gets the shoeboxes?</w:t>
      </w:r>
    </w:p>
    <w:p w14:paraId="23A7970F" w14:textId="0401B22F" w:rsidR="00955C2C" w:rsidRPr="00955C2C" w:rsidRDefault="00955C2C" w:rsidP="00955C2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eastAsia="Times New Roman" w:hAnsi="Comic Sans MS" w:cs="Arial"/>
          <w:color w:val="555555"/>
          <w:position w:val="0"/>
          <w:lang w:eastAsia="en-GB"/>
        </w:rPr>
      </w:pPr>
      <w:r w:rsidRPr="00955C2C">
        <w:rPr>
          <w:rFonts w:ascii="Comic Sans MS" w:eastAsia="Comic Sans MS" w:hAnsi="Comic Sans MS" w:cs="Comic Sans MS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25B30128" wp14:editId="36FF204B">
            <wp:simplePos x="0" y="0"/>
            <wp:positionH relativeFrom="column">
              <wp:posOffset>1491615</wp:posOffset>
            </wp:positionH>
            <wp:positionV relativeFrom="paragraph">
              <wp:posOffset>855345</wp:posOffset>
            </wp:positionV>
            <wp:extent cx="476377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ight>
            <wp:docPr id="1" name="Picture 1" descr="A white and orang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 xml:space="preserve">Your shoebox will be given to a vulnerable child, or family, through schools, nurseries, </w:t>
      </w:r>
      <w:proofErr w:type="gramStart"/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>hospitals</w:t>
      </w:r>
      <w:proofErr w:type="gramEnd"/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 xml:space="preserve"> and orphanages. Our aim is that each box is given in relationship with the local community as part of a long-term commitment to these children. Please be a part of this ongoing story that is continuing to impact and change lives by donating a shoebox to this year’s appeal!</w:t>
      </w:r>
    </w:p>
    <w:p w14:paraId="6F5AE886" w14:textId="77777777" w:rsidR="00955C2C" w:rsidRPr="00955C2C" w:rsidRDefault="00955C2C" w:rsidP="00955C2C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omic Sans MS" w:eastAsia="Times New Roman" w:hAnsi="Comic Sans MS" w:cs="Arial"/>
          <w:color w:val="555555"/>
          <w:position w:val="0"/>
          <w:lang w:eastAsia="en-GB"/>
        </w:rPr>
      </w:pPr>
      <w:r w:rsidRPr="00955C2C">
        <w:rPr>
          <w:rFonts w:ascii="Comic Sans MS" w:eastAsia="Times New Roman" w:hAnsi="Comic Sans MS" w:cs="Arial"/>
          <w:b/>
          <w:bCs/>
          <w:i/>
          <w:iCs/>
          <w:color w:val="555555"/>
          <w:position w:val="0"/>
          <w:lang w:eastAsia="en-GB"/>
        </w:rPr>
        <w:t>“Christmas is coming, and, right now, I think, children need us to be more present for them. Now is the biggest need.”</w:t>
      </w:r>
      <w:r w:rsidRPr="00955C2C">
        <w:rPr>
          <w:rFonts w:ascii="Comic Sans MS" w:eastAsia="Times New Roman" w:hAnsi="Comic Sans MS" w:cs="Arial"/>
          <w:i/>
          <w:iCs/>
          <w:color w:val="555555"/>
          <w:position w:val="0"/>
          <w:lang w:eastAsia="en-GB"/>
        </w:rPr>
        <w:t> </w:t>
      </w:r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 xml:space="preserve">– Dima </w:t>
      </w:r>
      <w:proofErr w:type="spellStart"/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>Nachyna</w:t>
      </w:r>
      <w:proofErr w:type="spellEnd"/>
    </w:p>
    <w:p w14:paraId="17CC33A6" w14:textId="30D7BD68" w:rsidR="00955C2C" w:rsidRP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</w:rPr>
      </w:pPr>
    </w:p>
    <w:p w14:paraId="605CAC0E" w14:textId="1E757BA8" w:rsidR="00955C2C" w:rsidRPr="00955C2C" w:rsidRDefault="00955C2C" w:rsidP="00955C2C">
      <w:pPr>
        <w:suppressAutoHyphens w:val="0"/>
        <w:spacing w:after="120" w:line="288" w:lineRule="atLeast"/>
        <w:ind w:leftChars="0" w:left="2" w:firstLineChars="0" w:hanging="4"/>
        <w:textDirection w:val="lrTb"/>
        <w:textAlignment w:val="auto"/>
        <w:outlineLvl w:val="1"/>
        <w:rPr>
          <w:rFonts w:ascii="Comic Sans MS" w:eastAsia="Times New Roman" w:hAnsi="Comic Sans MS" w:cs="Arial"/>
          <w:b/>
          <w:bCs/>
          <w:position w:val="0"/>
          <w:lang w:eastAsia="en-GB"/>
        </w:rPr>
      </w:pPr>
      <w:r w:rsidRPr="00955C2C">
        <w:rPr>
          <w:rFonts w:ascii="Comic Sans MS" w:eastAsia="Times New Roman" w:hAnsi="Comic Sans MS" w:cs="Arial"/>
          <w:b/>
          <w:bCs/>
          <w:position w:val="0"/>
          <w:lang w:eastAsia="en-GB"/>
        </w:rPr>
        <w:t>Where do the shoeboxes go?</w:t>
      </w:r>
    </w:p>
    <w:p w14:paraId="5E417FDB" w14:textId="77777777" w:rsidR="00955C2C" w:rsidRPr="00955C2C" w:rsidRDefault="00955C2C" w:rsidP="00955C2C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omic Sans MS" w:eastAsia="Times New Roman" w:hAnsi="Comic Sans MS" w:cs="Arial"/>
          <w:color w:val="555555"/>
          <w:position w:val="0"/>
          <w:lang w:eastAsia="en-GB"/>
        </w:rPr>
      </w:pPr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 xml:space="preserve">This year the shoeboxes will be heading to the Ukraine, Moldova, Georgia, </w:t>
      </w:r>
      <w:proofErr w:type="gramStart"/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>Bosnia</w:t>
      </w:r>
      <w:proofErr w:type="gramEnd"/>
      <w:r w:rsidRPr="00955C2C">
        <w:rPr>
          <w:rFonts w:ascii="Comic Sans MS" w:eastAsia="Times New Roman" w:hAnsi="Comic Sans MS" w:cs="Arial"/>
          <w:color w:val="555555"/>
          <w:position w:val="0"/>
          <w:lang w:eastAsia="en-GB"/>
        </w:rPr>
        <w:t xml:space="preserve"> and Romania.</w:t>
      </w:r>
    </w:p>
    <w:p w14:paraId="5F8A0297" w14:textId="77777777" w:rsid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19"/>
          <w:szCs w:val="19"/>
        </w:rPr>
      </w:pPr>
    </w:p>
    <w:p w14:paraId="4353DD1D" w14:textId="03567B74" w:rsidR="00955C2C" w:rsidRDefault="00955C2C" w:rsidP="005A48C4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19"/>
          <w:szCs w:val="19"/>
        </w:rPr>
      </w:pPr>
    </w:p>
    <w:p w14:paraId="27CAC36B" w14:textId="501D64E1" w:rsidR="00955C2C" w:rsidRDefault="00955C2C" w:rsidP="00955C2C">
      <w:pPr>
        <w:ind w:leftChars="0" w:left="0" w:firstLineChars="0" w:firstLine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 w:rsidRPr="00955C2C">
        <w:rPr>
          <w:rFonts w:ascii="Comic Sans MS" w:eastAsia="Comic Sans MS" w:hAnsi="Comic Sans MS" w:cs="Comic Sans MS"/>
          <w:b/>
          <w:sz w:val="36"/>
          <w:szCs w:val="36"/>
        </w:rPr>
        <w:t>Please can shoeboxes be in school by November 28</w:t>
      </w:r>
      <w:r w:rsidRPr="00955C2C">
        <w:rPr>
          <w:rFonts w:ascii="Comic Sans MS" w:eastAsia="Comic Sans MS" w:hAnsi="Comic Sans MS" w:cs="Comic Sans MS"/>
          <w:b/>
          <w:sz w:val="36"/>
          <w:szCs w:val="36"/>
          <w:vertAlign w:val="superscript"/>
        </w:rPr>
        <w:t>th</w:t>
      </w:r>
      <w:r w:rsidRPr="00955C2C">
        <w:rPr>
          <w:rFonts w:ascii="Comic Sans MS" w:eastAsia="Comic Sans MS" w:hAnsi="Comic Sans MS" w:cs="Comic Sans MS"/>
          <w:b/>
          <w:sz w:val="36"/>
          <w:szCs w:val="36"/>
        </w:rPr>
        <w:t>.</w:t>
      </w:r>
    </w:p>
    <w:p w14:paraId="12B3E13C" w14:textId="19D477F1" w:rsidR="00955C2C" w:rsidRDefault="00955C2C" w:rsidP="00955C2C">
      <w:pPr>
        <w:ind w:leftChars="0" w:left="0" w:firstLineChars="0" w:firstLine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14:paraId="7A986EC3" w14:textId="1B79E079" w:rsidR="00955C2C" w:rsidRDefault="00955C2C" w:rsidP="00955C2C">
      <w:pPr>
        <w:ind w:leftChars="0" w:left="0" w:firstLineChars="0" w:firstLine="0"/>
        <w:rPr>
          <w:rFonts w:ascii="Comic Sans MS" w:eastAsia="Comic Sans MS" w:hAnsi="Comic Sans MS" w:cs="Comic Sans MS"/>
          <w:sz w:val="19"/>
          <w:szCs w:val="19"/>
        </w:rPr>
      </w:pPr>
      <w:r w:rsidRPr="00955C2C">
        <w:rPr>
          <w:rFonts w:ascii="Comic Sans MS" w:eastAsia="Comic Sans MS" w:hAnsi="Comic Sans MS" w:cs="Comic Sans MS"/>
          <w:bCs/>
        </w:rPr>
        <w:t>For more information</w:t>
      </w:r>
      <w:r>
        <w:rPr>
          <w:rFonts w:ascii="Comic Sans MS" w:eastAsia="Comic Sans MS" w:hAnsi="Comic Sans MS" w:cs="Comic Sans MS"/>
          <w:bCs/>
        </w:rPr>
        <w:t xml:space="preserve">, please visit   </w:t>
      </w:r>
      <w:hyperlink r:id="rId7" w:history="1">
        <w:r w:rsidRPr="00DD1786">
          <w:rPr>
            <w:rStyle w:val="Hyperlink"/>
            <w:rFonts w:ascii="Comic Sans MS" w:eastAsia="Comic Sans MS" w:hAnsi="Comic Sans MS" w:cs="Comic Sans MS"/>
            <w:sz w:val="19"/>
            <w:szCs w:val="19"/>
          </w:rPr>
          <w:t>https://teams4u.com/shoe-box-appeal-2023/</w:t>
        </w:r>
      </w:hyperlink>
    </w:p>
    <w:p w14:paraId="2FCA104C" w14:textId="77777777" w:rsidR="00955C2C" w:rsidRDefault="00955C2C" w:rsidP="00D277E2">
      <w:pPr>
        <w:ind w:leftChars="0" w:left="0" w:firstLineChars="0" w:firstLine="0"/>
        <w:jc w:val="both"/>
        <w:rPr>
          <w:rFonts w:ascii="Comic Sans MS" w:eastAsia="Comic Sans MS" w:hAnsi="Comic Sans MS" w:cs="Comic Sans MS"/>
          <w:sz w:val="19"/>
          <w:szCs w:val="19"/>
        </w:rPr>
      </w:pPr>
    </w:p>
    <w:p w14:paraId="41BDE8CB" w14:textId="0809813B" w:rsidR="007277C0" w:rsidRPr="00D277E2" w:rsidRDefault="00955C2C" w:rsidP="00D277E2">
      <w:pPr>
        <w:ind w:leftChars="0" w:left="0" w:firstLineChars="0" w:firstLine="0"/>
        <w:jc w:val="both"/>
        <w:rPr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 xml:space="preserve">Miss Jones, Mrs Evans, Mr Williams, </w:t>
      </w:r>
      <w:r w:rsidR="005A48C4" w:rsidRPr="00D277E2">
        <w:rPr>
          <w:rFonts w:ascii="Comic Sans MS" w:eastAsia="Comic Sans MS" w:hAnsi="Comic Sans MS" w:cs="Comic Sans MS"/>
          <w:sz w:val="19"/>
          <w:szCs w:val="19"/>
        </w:rPr>
        <w:t>Miss H Parkinson</w:t>
      </w:r>
      <w:r>
        <w:rPr>
          <w:rFonts w:ascii="Comic Sans MS" w:eastAsia="Comic Sans MS" w:hAnsi="Comic Sans MS" w:cs="Comic Sans MS"/>
          <w:sz w:val="19"/>
          <w:szCs w:val="19"/>
        </w:rPr>
        <w:t>.</w:t>
      </w:r>
    </w:p>
    <w:sectPr w:rsidR="007277C0" w:rsidRPr="00D277E2" w:rsidSect="007277C0">
      <w:headerReference w:type="even" r:id="rId8"/>
      <w:headerReference w:type="default" r:id="rId9"/>
      <w:headerReference w:type="first" r:id="rId10"/>
      <w:pgSz w:w="11906" w:h="16838" w:code="9"/>
      <w:pgMar w:top="3119" w:right="1134" w:bottom="226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75C15" w14:textId="77777777" w:rsidR="005A48C4" w:rsidRDefault="005A48C4" w:rsidP="007277C0">
      <w:pPr>
        <w:spacing w:line="240" w:lineRule="auto"/>
        <w:ind w:left="0" w:hanging="2"/>
      </w:pPr>
      <w:r>
        <w:separator/>
      </w:r>
    </w:p>
  </w:endnote>
  <w:endnote w:type="continuationSeparator" w:id="0">
    <w:p w14:paraId="37EEA718" w14:textId="77777777" w:rsidR="005A48C4" w:rsidRDefault="005A48C4" w:rsidP="007277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839F" w14:textId="77777777" w:rsidR="005A48C4" w:rsidRDefault="005A48C4" w:rsidP="007277C0">
      <w:pPr>
        <w:spacing w:line="240" w:lineRule="auto"/>
        <w:ind w:left="0" w:hanging="2"/>
      </w:pPr>
      <w:r>
        <w:separator/>
      </w:r>
    </w:p>
  </w:footnote>
  <w:footnote w:type="continuationSeparator" w:id="0">
    <w:p w14:paraId="09787231" w14:textId="77777777" w:rsidR="005A48C4" w:rsidRDefault="005A48C4" w:rsidP="007277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9D0F" w14:textId="77777777" w:rsidR="007277C0" w:rsidRDefault="009D3DF3">
    <w:pPr>
      <w:pStyle w:val="Header"/>
    </w:pPr>
    <w:r>
      <w:rPr>
        <w:noProof/>
      </w:rPr>
      <w:pict w14:anchorId="5F1C2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767657" o:spid="_x0000_s2050" type="#_x0000_t75" style="position:absolute;margin-left:0;margin-top:0;width:424.1pt;height:600pt;z-index:-251657216;mso-position-horizontal:center;mso-position-horizontal-relative:margin;mso-position-vertical:center;mso-position-vertical-relative:margin" o:allowincell="f">
          <v:imagedata r:id="rId1" o:title="cvf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075B" w14:textId="77777777" w:rsidR="007277C0" w:rsidRDefault="009D3DF3">
    <w:pPr>
      <w:pStyle w:val="Header"/>
    </w:pPr>
    <w:r>
      <w:rPr>
        <w:noProof/>
      </w:rPr>
      <w:pict w14:anchorId="57553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767658" o:spid="_x0000_s2051" type="#_x0000_t75" style="position:absolute;margin-left:-57.65pt;margin-top:-155.8pt;width:595.1pt;height:841.9pt;z-index:-251656192;mso-position-horizontal-relative:margin;mso-position-vertical-relative:margin" o:allowincell="f">
          <v:imagedata r:id="rId1" o:title="cvf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0B2D" w14:textId="77777777" w:rsidR="007277C0" w:rsidRDefault="009D3DF3">
    <w:pPr>
      <w:pStyle w:val="Header"/>
    </w:pPr>
    <w:r>
      <w:rPr>
        <w:noProof/>
      </w:rPr>
      <w:pict w14:anchorId="7B57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767656" o:spid="_x0000_s2049" type="#_x0000_t75" style="position:absolute;margin-left:0;margin-top:0;width:424.1pt;height:600pt;z-index:-251658240;mso-position-horizontal:center;mso-position-horizontal-relative:margin;mso-position-vertical:center;mso-position-vertical-relative:margin" o:allowincell="f">
          <v:imagedata r:id="rId1" o:title="cvf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4"/>
    <w:rsid w:val="00005359"/>
    <w:rsid w:val="000879FC"/>
    <w:rsid w:val="000A0CCD"/>
    <w:rsid w:val="00166EFA"/>
    <w:rsid w:val="00254427"/>
    <w:rsid w:val="002E5282"/>
    <w:rsid w:val="005A48C4"/>
    <w:rsid w:val="007277C0"/>
    <w:rsid w:val="00781525"/>
    <w:rsid w:val="00955C2C"/>
    <w:rsid w:val="009D3DF3"/>
    <w:rsid w:val="00AD725B"/>
    <w:rsid w:val="00B116F1"/>
    <w:rsid w:val="00C731B9"/>
    <w:rsid w:val="00D22877"/>
    <w:rsid w:val="00D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150A9"/>
  <w15:docId w15:val="{BE62FD0D-37DC-41AF-8960-82FD261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48C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eastAsia="Century Gothic" w:hAnsi="Century Gothic" w:cs="Century Gothic"/>
      <w:color w:val="000000"/>
      <w:position w:val="-1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55C2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positio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7C0"/>
    <w:pPr>
      <w:tabs>
        <w:tab w:val="center" w:pos="4513"/>
        <w:tab w:val="right" w:pos="902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HAnsi" w:hAnsi="Arial" w:cstheme="minorBidi"/>
      <w:color w:val="auto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7C0"/>
  </w:style>
  <w:style w:type="paragraph" w:styleId="Footer">
    <w:name w:val="footer"/>
    <w:basedOn w:val="Normal"/>
    <w:link w:val="FooterChar"/>
    <w:uiPriority w:val="99"/>
    <w:unhideWhenUsed/>
    <w:rsid w:val="007277C0"/>
    <w:pPr>
      <w:tabs>
        <w:tab w:val="center" w:pos="4513"/>
        <w:tab w:val="right" w:pos="902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Theme="minorHAnsi" w:hAnsi="Arial" w:cstheme="minorBidi"/>
      <w:color w:val="auto"/>
      <w:positio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7C0"/>
  </w:style>
  <w:style w:type="character" w:styleId="Hyperlink">
    <w:name w:val="Hyperlink"/>
    <w:basedOn w:val="DefaultParagraphFont"/>
    <w:uiPriority w:val="99"/>
    <w:unhideWhenUsed/>
    <w:rsid w:val="0095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5C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955C2C"/>
    <w:rPr>
      <w:i/>
      <w:iCs/>
    </w:rPr>
  </w:style>
  <w:style w:type="character" w:styleId="Strong">
    <w:name w:val="Strong"/>
    <w:basedOn w:val="DefaultParagraphFont"/>
    <w:uiPriority w:val="22"/>
    <w:qFormat/>
    <w:rsid w:val="00955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4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737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4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71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2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87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1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4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97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8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91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7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8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ams4u.com/shoe-box-appeal-202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insonH4\Downloads\cvf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cvf-letterhead-template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Parkinson (Ysgol Cynddelw)</dc:creator>
  <cp:lastModifiedBy>H Parkinson (Ysgol Cynddelw)</cp:lastModifiedBy>
  <cp:revision>5</cp:revision>
  <cp:lastPrinted>2023-11-09T13:00:00Z</cp:lastPrinted>
  <dcterms:created xsi:type="dcterms:W3CDTF">2023-11-09T12:49:00Z</dcterms:created>
  <dcterms:modified xsi:type="dcterms:W3CDTF">2023-11-09T13:00:00Z</dcterms:modified>
</cp:coreProperties>
</file>